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3A7E" w14:textId="171F6969" w:rsidR="0097465F" w:rsidRPr="003C2CDB" w:rsidRDefault="000A7AAA" w:rsidP="003C2CDB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3C2CDB">
        <w:rPr>
          <w:b/>
          <w:sz w:val="24"/>
          <w:szCs w:val="24"/>
          <w:lang w:val="bg-BG"/>
        </w:rPr>
        <w:t xml:space="preserve">Протокол № </w:t>
      </w:r>
      <w:r w:rsidR="003C2CDB" w:rsidRPr="003C2CDB">
        <w:rPr>
          <w:b/>
          <w:sz w:val="24"/>
          <w:szCs w:val="24"/>
          <w:lang w:val="bg-BG"/>
        </w:rPr>
        <w:t>1</w:t>
      </w:r>
      <w:r w:rsidR="008773AF" w:rsidRPr="003C2CDB">
        <w:rPr>
          <w:b/>
          <w:sz w:val="24"/>
          <w:szCs w:val="24"/>
          <w:lang w:val="bg-BG"/>
        </w:rPr>
        <w:t>/</w:t>
      </w:r>
      <w:r w:rsidR="003C2CDB">
        <w:rPr>
          <w:b/>
          <w:sz w:val="24"/>
          <w:szCs w:val="24"/>
          <w:lang w:val="bg-BG"/>
        </w:rPr>
        <w:t>22</w:t>
      </w:r>
      <w:r w:rsidRPr="003C2CDB">
        <w:rPr>
          <w:b/>
          <w:sz w:val="24"/>
          <w:szCs w:val="24"/>
          <w:lang w:val="bg-BG"/>
        </w:rPr>
        <w:t>.</w:t>
      </w:r>
      <w:r w:rsidR="00DF067C" w:rsidRPr="003C2CDB">
        <w:rPr>
          <w:b/>
          <w:sz w:val="24"/>
          <w:szCs w:val="24"/>
          <w:lang w:val="bg-BG"/>
        </w:rPr>
        <w:t>01</w:t>
      </w:r>
      <w:r w:rsidR="007E166F" w:rsidRPr="003C2CDB">
        <w:rPr>
          <w:b/>
          <w:sz w:val="24"/>
          <w:szCs w:val="24"/>
          <w:lang w:val="bg-BG"/>
        </w:rPr>
        <w:t>.</w:t>
      </w:r>
      <w:r w:rsidR="008773AF" w:rsidRPr="003C2CDB">
        <w:rPr>
          <w:b/>
          <w:sz w:val="24"/>
          <w:szCs w:val="24"/>
          <w:lang w:val="bg-BG"/>
        </w:rPr>
        <w:t>202</w:t>
      </w:r>
      <w:r w:rsidR="00DF067C" w:rsidRPr="003C2CDB">
        <w:rPr>
          <w:b/>
          <w:sz w:val="24"/>
          <w:szCs w:val="24"/>
          <w:lang w:val="bg-BG"/>
        </w:rPr>
        <w:t>6</w:t>
      </w:r>
      <w:r w:rsidR="0097465F" w:rsidRPr="003C2CDB">
        <w:rPr>
          <w:b/>
          <w:sz w:val="24"/>
          <w:szCs w:val="24"/>
          <w:lang w:val="bg-BG"/>
        </w:rPr>
        <w:t xml:space="preserve"> г.</w:t>
      </w:r>
    </w:p>
    <w:p w14:paraId="565D9892" w14:textId="4263740D" w:rsidR="003C2CDB" w:rsidRDefault="0097465F" w:rsidP="003C2CDB">
      <w:pPr>
        <w:spacing w:after="240"/>
        <w:jc w:val="center"/>
        <w:rPr>
          <w:sz w:val="24"/>
          <w:szCs w:val="24"/>
          <w:lang w:val="bg-BG"/>
        </w:rPr>
      </w:pPr>
      <w:r w:rsidRPr="00DA1178">
        <w:rPr>
          <w:sz w:val="24"/>
          <w:szCs w:val="24"/>
          <w:lang w:val="bg-BG"/>
        </w:rPr>
        <w:t xml:space="preserve">от </w:t>
      </w:r>
      <w:r w:rsidR="00EC0C4C">
        <w:rPr>
          <w:sz w:val="24"/>
          <w:szCs w:val="24"/>
          <w:lang w:val="bg-BG"/>
        </w:rPr>
        <w:t>Събрание</w:t>
      </w:r>
      <w:r w:rsidRPr="00DA1178">
        <w:rPr>
          <w:sz w:val="24"/>
          <w:szCs w:val="24"/>
          <w:lang w:val="bg-BG"/>
        </w:rPr>
        <w:t xml:space="preserve"> на </w:t>
      </w:r>
      <w:r w:rsidR="003C2CDB">
        <w:rPr>
          <w:sz w:val="24"/>
          <w:szCs w:val="24"/>
          <w:lang w:val="bg-BG"/>
        </w:rPr>
        <w:t>Комисия по академична етика</w:t>
      </w:r>
      <w:r w:rsidRPr="00DA1178">
        <w:rPr>
          <w:sz w:val="24"/>
          <w:szCs w:val="24"/>
          <w:lang w:val="bg-BG"/>
        </w:rPr>
        <w:t xml:space="preserve"> към ИР-БАН</w:t>
      </w:r>
    </w:p>
    <w:p w14:paraId="09BD82E7" w14:textId="6CFA80F0" w:rsidR="0097465F" w:rsidRDefault="00430927" w:rsidP="003C2CDB">
      <w:pPr>
        <w:spacing w:after="240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Създадена </w:t>
      </w:r>
      <w:r w:rsidR="00EC0C4C">
        <w:rPr>
          <w:sz w:val="24"/>
          <w:szCs w:val="24"/>
          <w:lang w:val="bg-BG"/>
        </w:rPr>
        <w:t>с решение на</w:t>
      </w:r>
      <w:r>
        <w:rPr>
          <w:sz w:val="24"/>
          <w:szCs w:val="24"/>
          <w:lang w:val="bg-BG"/>
        </w:rPr>
        <w:t xml:space="preserve"> НС на ИР-БАН, </w:t>
      </w:r>
      <w:r w:rsidR="003C2CDB">
        <w:rPr>
          <w:sz w:val="24"/>
          <w:szCs w:val="24"/>
          <w:lang w:val="bg-BG"/>
        </w:rPr>
        <w:t>Протокол</w:t>
      </w:r>
      <w:r w:rsidR="0097465F" w:rsidRPr="00DA1178">
        <w:rPr>
          <w:sz w:val="24"/>
          <w:szCs w:val="24"/>
          <w:lang w:val="bg-BG"/>
        </w:rPr>
        <w:t xml:space="preserve"> № </w:t>
      </w:r>
      <w:r w:rsidR="003C2CDB" w:rsidRPr="003C2CDB">
        <w:rPr>
          <w:sz w:val="24"/>
          <w:szCs w:val="24"/>
          <w:lang w:val="bg-BG"/>
        </w:rPr>
        <w:t xml:space="preserve">9/20.11.2025 </w:t>
      </w:r>
      <w:r>
        <w:rPr>
          <w:sz w:val="24"/>
          <w:szCs w:val="24"/>
          <w:lang w:val="bg-BG"/>
        </w:rPr>
        <w:t>г., т. 4</w:t>
      </w:r>
    </w:p>
    <w:p w14:paraId="64C7579E" w14:textId="07D4871E" w:rsidR="003C2CDB" w:rsidRDefault="003C2CDB" w:rsidP="00EC0C4C">
      <w:pPr>
        <w:spacing w:after="240"/>
        <w:ind w:firstLine="70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Днес, 22.01.2026г. от 14.00 се проведе</w:t>
      </w:r>
      <w:r w:rsidR="00EC0C4C">
        <w:rPr>
          <w:sz w:val="24"/>
          <w:szCs w:val="24"/>
          <w:lang w:val="bg-BG"/>
        </w:rPr>
        <w:t xml:space="preserve"> присъствено и онлайн чрез платформата </w:t>
      </w:r>
      <w:proofErr w:type="spellStart"/>
      <w:r w:rsidR="00EC0C4C">
        <w:rPr>
          <w:sz w:val="24"/>
          <w:szCs w:val="24"/>
          <w:lang w:val="en-US"/>
        </w:rPr>
        <w:t>BigBlueButton</w:t>
      </w:r>
      <w:proofErr w:type="spellEnd"/>
      <w:r w:rsidR="00EC0C4C">
        <w:rPr>
          <w:sz w:val="24"/>
          <w:szCs w:val="24"/>
          <w:lang w:val="en-US"/>
        </w:rPr>
        <w:t>,</w:t>
      </w:r>
      <w:r>
        <w:rPr>
          <w:sz w:val="24"/>
          <w:szCs w:val="24"/>
          <w:lang w:val="bg-BG"/>
        </w:rPr>
        <w:t xml:space="preserve"> учредително заседание на Комисията по академична етика на ИР-БАН, в състав:</w:t>
      </w:r>
    </w:p>
    <w:p w14:paraId="54AB2291" w14:textId="44551D4A" w:rsidR="003C2CDB" w:rsidRPr="00EC0C4C" w:rsidRDefault="003C2CDB" w:rsidP="00EC0C4C">
      <w:pPr>
        <w:pStyle w:val="ListParagraph"/>
        <w:numPr>
          <w:ilvl w:val="0"/>
          <w:numId w:val="5"/>
        </w:numPr>
        <w:spacing w:after="240"/>
        <w:jc w:val="left"/>
        <w:rPr>
          <w:sz w:val="24"/>
          <w:szCs w:val="24"/>
          <w:lang w:val="bg-BG"/>
        </w:rPr>
      </w:pPr>
      <w:r w:rsidRPr="00EC0C4C">
        <w:rPr>
          <w:sz w:val="24"/>
          <w:szCs w:val="24"/>
          <w:lang w:val="bg-BG"/>
        </w:rPr>
        <w:t>Проф. дтн Илияна Маринова</w:t>
      </w:r>
    </w:p>
    <w:p w14:paraId="480D88BE" w14:textId="6C4AC2B0" w:rsidR="003C2CDB" w:rsidRPr="00EC0C4C" w:rsidRDefault="003C2CDB" w:rsidP="00EC0C4C">
      <w:pPr>
        <w:pStyle w:val="ListParagraph"/>
        <w:numPr>
          <w:ilvl w:val="0"/>
          <w:numId w:val="5"/>
        </w:numPr>
        <w:spacing w:after="240"/>
        <w:jc w:val="left"/>
        <w:rPr>
          <w:sz w:val="24"/>
          <w:szCs w:val="24"/>
          <w:lang w:val="bg-BG"/>
        </w:rPr>
      </w:pPr>
      <w:r w:rsidRPr="00EC0C4C">
        <w:rPr>
          <w:sz w:val="24"/>
          <w:szCs w:val="24"/>
          <w:lang w:val="bg-BG"/>
        </w:rPr>
        <w:t>Проф. д-р Мая Димитрова</w:t>
      </w:r>
    </w:p>
    <w:p w14:paraId="34EF6D92" w14:textId="73AD2E58" w:rsidR="003C2CDB" w:rsidRPr="00EC0C4C" w:rsidRDefault="003C2CDB" w:rsidP="00EC0C4C">
      <w:pPr>
        <w:pStyle w:val="ListParagraph"/>
        <w:numPr>
          <w:ilvl w:val="0"/>
          <w:numId w:val="5"/>
        </w:numPr>
        <w:spacing w:after="240"/>
        <w:jc w:val="left"/>
        <w:rPr>
          <w:sz w:val="24"/>
          <w:szCs w:val="24"/>
          <w:lang w:val="bg-BG"/>
        </w:rPr>
      </w:pPr>
      <w:r w:rsidRPr="00EC0C4C">
        <w:rPr>
          <w:sz w:val="24"/>
          <w:szCs w:val="24"/>
          <w:lang w:val="bg-BG"/>
        </w:rPr>
        <w:t>Доц. д-р Ваня Маркова</w:t>
      </w:r>
      <w:r w:rsidR="00EC0C4C" w:rsidRPr="00EC0C4C">
        <w:rPr>
          <w:sz w:val="24"/>
          <w:szCs w:val="24"/>
          <w:lang w:val="bg-BG"/>
        </w:rPr>
        <w:t xml:space="preserve"> - онлайн</w:t>
      </w:r>
    </w:p>
    <w:p w14:paraId="4BC9F286" w14:textId="20906B81" w:rsidR="003C2CDB" w:rsidRPr="00EC0C4C" w:rsidRDefault="003C2CDB" w:rsidP="00EC0C4C">
      <w:pPr>
        <w:pStyle w:val="ListParagraph"/>
        <w:numPr>
          <w:ilvl w:val="0"/>
          <w:numId w:val="5"/>
        </w:numPr>
        <w:spacing w:after="240"/>
        <w:jc w:val="left"/>
        <w:rPr>
          <w:sz w:val="24"/>
          <w:szCs w:val="24"/>
          <w:lang w:val="bg-BG"/>
        </w:rPr>
      </w:pPr>
      <w:r w:rsidRPr="00EC0C4C">
        <w:rPr>
          <w:sz w:val="24"/>
          <w:szCs w:val="24"/>
          <w:lang w:val="bg-BG"/>
        </w:rPr>
        <w:t>Доц. д-р Ясен Паунски</w:t>
      </w:r>
      <w:r w:rsidR="00EC0C4C" w:rsidRPr="00EC0C4C">
        <w:rPr>
          <w:sz w:val="24"/>
          <w:szCs w:val="24"/>
          <w:lang w:val="bg-BG"/>
        </w:rPr>
        <w:t xml:space="preserve"> - онлайн</w:t>
      </w:r>
    </w:p>
    <w:p w14:paraId="57F2DD5D" w14:textId="0D9AD14A" w:rsidR="003C2CDB" w:rsidRPr="00EC0C4C" w:rsidRDefault="003C2CDB" w:rsidP="00EC0C4C">
      <w:pPr>
        <w:pStyle w:val="ListParagraph"/>
        <w:numPr>
          <w:ilvl w:val="0"/>
          <w:numId w:val="5"/>
        </w:numPr>
        <w:spacing w:after="240"/>
        <w:jc w:val="left"/>
        <w:rPr>
          <w:sz w:val="24"/>
          <w:szCs w:val="24"/>
          <w:lang w:val="bg-BG"/>
        </w:rPr>
      </w:pPr>
      <w:r w:rsidRPr="00EC0C4C">
        <w:rPr>
          <w:sz w:val="24"/>
          <w:szCs w:val="24"/>
          <w:lang w:val="bg-BG"/>
        </w:rPr>
        <w:t>Гл. ас. д-р Анастасия Златкова</w:t>
      </w:r>
    </w:p>
    <w:p w14:paraId="2831C77B" w14:textId="18BE7734" w:rsidR="00FC2F84" w:rsidRDefault="00EC0C4C" w:rsidP="00FC2F84">
      <w:pPr>
        <w:spacing w:after="240"/>
        <w:ind w:firstLine="70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</w:t>
      </w:r>
      <w:r w:rsidR="00DB5264">
        <w:rPr>
          <w:sz w:val="24"/>
          <w:szCs w:val="24"/>
          <w:lang w:val="bg-BG"/>
        </w:rPr>
        <w:t>еше дадено началото на работа на Комисия</w:t>
      </w:r>
      <w:r>
        <w:rPr>
          <w:sz w:val="24"/>
          <w:szCs w:val="24"/>
          <w:lang w:val="bg-BG"/>
        </w:rPr>
        <w:t>та</w:t>
      </w:r>
      <w:r w:rsidR="00DB5264">
        <w:rPr>
          <w:sz w:val="24"/>
          <w:szCs w:val="24"/>
          <w:lang w:val="bg-BG"/>
        </w:rPr>
        <w:t xml:space="preserve"> по академична етика</w:t>
      </w:r>
      <w:r>
        <w:rPr>
          <w:sz w:val="24"/>
          <w:szCs w:val="24"/>
          <w:lang w:val="bg-BG"/>
        </w:rPr>
        <w:t xml:space="preserve"> (КАЕ) към ИР-БАН</w:t>
      </w:r>
      <w:r w:rsidR="00DB5264">
        <w:rPr>
          <w:sz w:val="24"/>
          <w:szCs w:val="24"/>
          <w:lang w:val="bg-BG"/>
        </w:rPr>
        <w:t xml:space="preserve"> в </w:t>
      </w:r>
      <w:r>
        <w:rPr>
          <w:sz w:val="24"/>
          <w:szCs w:val="24"/>
          <w:lang w:val="bg-BG"/>
        </w:rPr>
        <w:t>горепосочения състав</w:t>
      </w:r>
      <w:r w:rsidR="00DB5264">
        <w:rPr>
          <w:sz w:val="24"/>
          <w:szCs w:val="24"/>
          <w:lang w:val="bg-BG"/>
        </w:rPr>
        <w:t xml:space="preserve">. След </w:t>
      </w:r>
      <w:r>
        <w:rPr>
          <w:sz w:val="24"/>
          <w:szCs w:val="24"/>
          <w:lang w:val="bg-BG"/>
        </w:rPr>
        <w:t>проведена дискусия,</w:t>
      </w:r>
      <w:r w:rsidR="00DB5264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бяха приети следните точки:</w:t>
      </w:r>
      <w:r w:rsidR="00DB5264">
        <w:rPr>
          <w:sz w:val="24"/>
          <w:szCs w:val="24"/>
          <w:lang w:val="bg-BG"/>
        </w:rPr>
        <w:t xml:space="preserve"> </w:t>
      </w:r>
    </w:p>
    <w:p w14:paraId="567B14AC" w14:textId="693827AD" w:rsidR="00DB5264" w:rsidRDefault="00DB5264" w:rsidP="00430927">
      <w:pPr>
        <w:spacing w:after="240"/>
        <w:ind w:firstLine="709"/>
        <w:jc w:val="center"/>
        <w:rPr>
          <w:sz w:val="24"/>
          <w:szCs w:val="24"/>
          <w:lang w:val="bg-BG"/>
        </w:rPr>
      </w:pPr>
      <w:r w:rsidRPr="002E5386">
        <w:rPr>
          <w:b/>
          <w:sz w:val="24"/>
          <w:szCs w:val="24"/>
          <w:lang w:val="bg-BG"/>
        </w:rPr>
        <w:t>Решения</w:t>
      </w:r>
      <w:r>
        <w:rPr>
          <w:sz w:val="24"/>
          <w:szCs w:val="24"/>
          <w:lang w:val="bg-BG"/>
        </w:rPr>
        <w:t>:</w:t>
      </w:r>
    </w:p>
    <w:p w14:paraId="10AB9519" w14:textId="58C3794B" w:rsidR="00DB5264" w:rsidRDefault="00DB5264" w:rsidP="004D4E0E">
      <w:pPr>
        <w:pStyle w:val="ListParagraph"/>
        <w:numPr>
          <w:ilvl w:val="0"/>
          <w:numId w:val="4"/>
        </w:numPr>
        <w:spacing w:after="0"/>
        <w:ind w:left="1066"/>
        <w:rPr>
          <w:sz w:val="24"/>
          <w:szCs w:val="24"/>
          <w:lang w:val="bg-BG"/>
        </w:rPr>
      </w:pPr>
      <w:r w:rsidRPr="00DB5264">
        <w:rPr>
          <w:sz w:val="24"/>
          <w:szCs w:val="24"/>
          <w:lang w:val="bg-BG"/>
        </w:rPr>
        <w:t>Комисията прие</w:t>
      </w:r>
      <w:r>
        <w:rPr>
          <w:sz w:val="24"/>
          <w:szCs w:val="24"/>
          <w:lang w:val="bg-BG"/>
        </w:rPr>
        <w:t>ма</w:t>
      </w:r>
      <w:r w:rsidRPr="00DB5264">
        <w:rPr>
          <w:sz w:val="24"/>
          <w:szCs w:val="24"/>
          <w:lang w:val="bg-BG"/>
        </w:rPr>
        <w:t xml:space="preserve"> за свой правилник действащият в момента Етичен кодекс на служителите в БАН без никакви изменения</w:t>
      </w:r>
      <w:r>
        <w:rPr>
          <w:sz w:val="24"/>
          <w:szCs w:val="24"/>
          <w:lang w:val="bg-BG"/>
        </w:rPr>
        <w:t xml:space="preserve"> или съкращения</w:t>
      </w:r>
      <w:r w:rsidR="00430927">
        <w:rPr>
          <w:sz w:val="24"/>
          <w:szCs w:val="24"/>
          <w:lang w:val="bg-BG"/>
        </w:rPr>
        <w:t xml:space="preserve"> като следва неговите бъдещи актуализации</w:t>
      </w:r>
      <w:r w:rsidR="000B4724">
        <w:rPr>
          <w:sz w:val="24"/>
          <w:szCs w:val="24"/>
          <w:lang w:val="bg-BG"/>
        </w:rPr>
        <w:t>, както и правата и задълженията на КАЕ, както са формулирани от Етичната комисия на БАН.</w:t>
      </w:r>
      <w:r w:rsidR="00FC2F84">
        <w:rPr>
          <w:sz w:val="24"/>
          <w:szCs w:val="24"/>
          <w:lang w:val="bg-BG"/>
        </w:rPr>
        <w:t xml:space="preserve"> Това е заложено в подготвения кратък Правилник на КАЕ, който да бъде публикуван на уеб страницата на ИР-БАН</w:t>
      </w:r>
    </w:p>
    <w:p w14:paraId="5161F46A" w14:textId="77777777" w:rsidR="00FC2F84" w:rsidRPr="00FC2F84" w:rsidRDefault="00FC2F84" w:rsidP="00FC2F84">
      <w:pPr>
        <w:pStyle w:val="ListParagraph"/>
        <w:rPr>
          <w:sz w:val="24"/>
          <w:szCs w:val="24"/>
          <w:lang w:val="bg-BG"/>
        </w:rPr>
      </w:pPr>
    </w:p>
    <w:p w14:paraId="6117E33B" w14:textId="77777777" w:rsidR="00FC2F84" w:rsidRDefault="00FC2F84" w:rsidP="00FC2F84">
      <w:pPr>
        <w:pStyle w:val="ListParagraph"/>
        <w:numPr>
          <w:ilvl w:val="0"/>
          <w:numId w:val="4"/>
        </w:numPr>
        <w:spacing w:after="0"/>
        <w:ind w:left="1066"/>
        <w:rPr>
          <w:sz w:val="24"/>
          <w:szCs w:val="24"/>
          <w:lang w:val="bg-BG"/>
        </w:rPr>
      </w:pPr>
      <w:r w:rsidRPr="00DB5264">
        <w:rPr>
          <w:sz w:val="24"/>
          <w:szCs w:val="24"/>
          <w:lang w:val="bg-BG"/>
        </w:rPr>
        <w:t>За председател</w:t>
      </w:r>
      <w:r>
        <w:rPr>
          <w:sz w:val="24"/>
          <w:szCs w:val="24"/>
          <w:lang w:val="bg-BG"/>
        </w:rPr>
        <w:t xml:space="preserve"> на Комисията беше определена проф. д-р Мая Димитрова</w:t>
      </w:r>
    </w:p>
    <w:p w14:paraId="6C752D4A" w14:textId="77777777" w:rsidR="00FC2F84" w:rsidRDefault="00FC2F84" w:rsidP="00FC2F84">
      <w:pPr>
        <w:pStyle w:val="ListParagraph"/>
        <w:spacing w:after="0"/>
        <w:ind w:left="1066"/>
        <w:rPr>
          <w:sz w:val="24"/>
          <w:szCs w:val="24"/>
          <w:lang w:val="bg-BG"/>
        </w:rPr>
      </w:pPr>
    </w:p>
    <w:p w14:paraId="66576E6F" w14:textId="77777777" w:rsidR="00FC2F84" w:rsidRDefault="00FC2F84" w:rsidP="00FC2F84">
      <w:pPr>
        <w:pStyle w:val="ListParagraph"/>
        <w:numPr>
          <w:ilvl w:val="0"/>
          <w:numId w:val="4"/>
        </w:numPr>
        <w:spacing w:after="0"/>
        <w:ind w:left="106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 секретар на Комисията беше определена гл. ас. д-р Анастасия Златкова</w:t>
      </w:r>
    </w:p>
    <w:p w14:paraId="43349096" w14:textId="77777777" w:rsidR="00FC2F84" w:rsidRPr="00DB5264" w:rsidRDefault="00FC2F84" w:rsidP="00FC2F84">
      <w:pPr>
        <w:pStyle w:val="ListParagraph"/>
        <w:spacing w:after="0"/>
        <w:ind w:left="1066"/>
        <w:rPr>
          <w:sz w:val="24"/>
          <w:szCs w:val="24"/>
          <w:lang w:val="bg-BG"/>
        </w:rPr>
      </w:pPr>
    </w:p>
    <w:p w14:paraId="5DEFBE3C" w14:textId="77777777" w:rsidR="00FC2F84" w:rsidRDefault="00FC2F84" w:rsidP="004D4E0E">
      <w:pPr>
        <w:pStyle w:val="ListParagraph"/>
        <w:numPr>
          <w:ilvl w:val="0"/>
          <w:numId w:val="4"/>
        </w:numPr>
        <w:spacing w:after="0"/>
        <w:ind w:left="1066"/>
        <w:rPr>
          <w:sz w:val="24"/>
          <w:szCs w:val="24"/>
          <w:lang w:val="bg-BG"/>
        </w:rPr>
      </w:pPr>
    </w:p>
    <w:p w14:paraId="55EEA00F" w14:textId="77777777" w:rsidR="004D4E0E" w:rsidRDefault="004D4E0E" w:rsidP="004D4E0E">
      <w:pPr>
        <w:pStyle w:val="ListParagraph"/>
        <w:spacing w:after="0"/>
        <w:ind w:left="1066"/>
        <w:rPr>
          <w:sz w:val="24"/>
          <w:szCs w:val="24"/>
          <w:lang w:val="bg-BG"/>
        </w:rPr>
      </w:pPr>
    </w:p>
    <w:p w14:paraId="6C01B331" w14:textId="57F062F3" w:rsidR="00DB5264" w:rsidRDefault="00DB5264" w:rsidP="004D4E0E">
      <w:pPr>
        <w:pStyle w:val="ListParagraph"/>
        <w:numPr>
          <w:ilvl w:val="0"/>
          <w:numId w:val="4"/>
        </w:numPr>
        <w:spacing w:after="0"/>
        <w:ind w:left="106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Комисията ще разглежда постъпили заявки за мнение по различни казуси на академичната етика само в писмен вид като Заявление до Председателя на Комисията по академична етика, предадено лично на Председателя.</w:t>
      </w:r>
    </w:p>
    <w:p w14:paraId="34D7CD60" w14:textId="77777777" w:rsidR="004D4E0E" w:rsidRDefault="004D4E0E" w:rsidP="004D4E0E">
      <w:pPr>
        <w:pStyle w:val="ListParagraph"/>
        <w:spacing w:after="0"/>
        <w:ind w:left="1066"/>
        <w:rPr>
          <w:sz w:val="24"/>
          <w:szCs w:val="24"/>
          <w:lang w:val="bg-BG"/>
        </w:rPr>
      </w:pPr>
    </w:p>
    <w:p w14:paraId="6E4456FB" w14:textId="76CF2F69" w:rsidR="00DB5264" w:rsidRDefault="00DB5264" w:rsidP="004D4E0E">
      <w:pPr>
        <w:pStyle w:val="ListParagraph"/>
        <w:numPr>
          <w:ilvl w:val="0"/>
          <w:numId w:val="4"/>
        </w:numPr>
        <w:spacing w:after="0"/>
        <w:ind w:left="106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Писмен отговор на заявките ще се дава в срок от 2 до 4 седмици от датата на входиране на заявката, подписан от всички членове на комисията.</w:t>
      </w:r>
    </w:p>
    <w:p w14:paraId="2063EF15" w14:textId="77777777" w:rsidR="004D4E0E" w:rsidRDefault="004D4E0E" w:rsidP="004D4E0E">
      <w:pPr>
        <w:pStyle w:val="ListParagraph"/>
        <w:spacing w:after="0"/>
        <w:ind w:left="1066"/>
        <w:rPr>
          <w:sz w:val="24"/>
          <w:szCs w:val="24"/>
          <w:lang w:val="bg-BG"/>
        </w:rPr>
      </w:pPr>
    </w:p>
    <w:p w14:paraId="611E4C3C" w14:textId="1551A8A7" w:rsidR="00DB5264" w:rsidRDefault="00DB5264" w:rsidP="004D4E0E">
      <w:pPr>
        <w:pStyle w:val="ListParagraph"/>
        <w:numPr>
          <w:ilvl w:val="0"/>
          <w:numId w:val="4"/>
        </w:numPr>
        <w:spacing w:after="0"/>
        <w:ind w:left="106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Председателят ще поддържа конфиденциален архив на заявките и писмените отговори до тях.</w:t>
      </w:r>
    </w:p>
    <w:p w14:paraId="30E3709C" w14:textId="77777777" w:rsidR="004D4E0E" w:rsidRDefault="004D4E0E" w:rsidP="004D4E0E">
      <w:pPr>
        <w:pStyle w:val="ListParagraph"/>
        <w:spacing w:after="0"/>
        <w:ind w:left="1066"/>
        <w:rPr>
          <w:sz w:val="24"/>
          <w:szCs w:val="24"/>
          <w:lang w:val="bg-BG"/>
        </w:rPr>
      </w:pPr>
    </w:p>
    <w:p w14:paraId="5701FBF9" w14:textId="29D8A28E" w:rsidR="00DB5264" w:rsidRDefault="00DB5264" w:rsidP="004D4E0E">
      <w:pPr>
        <w:pStyle w:val="ListParagraph"/>
        <w:numPr>
          <w:ilvl w:val="0"/>
          <w:numId w:val="4"/>
        </w:numPr>
        <w:spacing w:after="0"/>
        <w:ind w:left="106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съответствие с член </w:t>
      </w:r>
      <w:r w:rsidR="007D6395">
        <w:rPr>
          <w:sz w:val="24"/>
          <w:szCs w:val="24"/>
          <w:lang w:val="bg-BG"/>
        </w:rPr>
        <w:t xml:space="preserve">21, раздел </w:t>
      </w:r>
      <w:r w:rsidR="007D6395">
        <w:rPr>
          <w:sz w:val="24"/>
          <w:szCs w:val="24"/>
        </w:rPr>
        <w:t>VI</w:t>
      </w:r>
      <w:r>
        <w:rPr>
          <w:sz w:val="24"/>
          <w:szCs w:val="24"/>
          <w:lang w:val="bg-BG"/>
        </w:rPr>
        <w:t xml:space="preserve"> на Етичния кодекс на служителите в БАН, комисията може да насочва заявките към ръководителя на съответната секция </w:t>
      </w:r>
      <w:r w:rsidR="007D6395">
        <w:rPr>
          <w:sz w:val="24"/>
          <w:szCs w:val="24"/>
          <w:lang w:val="bg-BG"/>
        </w:rPr>
        <w:t>след като е информирала</w:t>
      </w:r>
      <w:r>
        <w:rPr>
          <w:sz w:val="24"/>
          <w:szCs w:val="24"/>
          <w:lang w:val="bg-BG"/>
        </w:rPr>
        <w:t xml:space="preserve"> подаващия заявката. </w:t>
      </w:r>
    </w:p>
    <w:p w14:paraId="227C3594" w14:textId="77777777" w:rsidR="004D4E0E" w:rsidRPr="004D4E0E" w:rsidRDefault="004D4E0E" w:rsidP="004D4E0E">
      <w:pPr>
        <w:spacing w:after="0"/>
        <w:rPr>
          <w:sz w:val="24"/>
          <w:szCs w:val="24"/>
          <w:lang w:val="bg-BG"/>
        </w:rPr>
      </w:pPr>
    </w:p>
    <w:p w14:paraId="2CA83B19" w14:textId="33280A61" w:rsidR="00FC2F84" w:rsidRDefault="00FC2F84" w:rsidP="004D4E0E">
      <w:pPr>
        <w:pStyle w:val="ListParagraph"/>
        <w:numPr>
          <w:ilvl w:val="0"/>
          <w:numId w:val="4"/>
        </w:numPr>
        <w:spacing w:after="0"/>
        <w:ind w:left="106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Вътрешни правила:</w:t>
      </w:r>
    </w:p>
    <w:p w14:paraId="4CEFF783" w14:textId="77777777" w:rsidR="00FC2F84" w:rsidRPr="00FC2F84" w:rsidRDefault="00FC2F84" w:rsidP="00FC2F84">
      <w:pPr>
        <w:pStyle w:val="ListParagraph"/>
        <w:rPr>
          <w:sz w:val="24"/>
          <w:szCs w:val="24"/>
          <w:lang w:val="bg-BG"/>
        </w:rPr>
      </w:pPr>
    </w:p>
    <w:p w14:paraId="1559EA2B" w14:textId="48D61115" w:rsidR="004D4E0E" w:rsidRDefault="00FC2F84" w:rsidP="00FC2F84">
      <w:pPr>
        <w:pStyle w:val="ListParagraph"/>
        <w:spacing w:after="0"/>
        <w:ind w:left="106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А) </w:t>
      </w:r>
      <w:r w:rsidR="00DB5264">
        <w:rPr>
          <w:sz w:val="24"/>
          <w:szCs w:val="24"/>
          <w:lang w:val="bg-BG"/>
        </w:rPr>
        <w:t>Подаващият заявката се задължава да информира своите висшестоящи ръководители в ИР-БАН преди да разгласи където прецени самото решение на Комисията.</w:t>
      </w:r>
      <w:r w:rsidR="000B4724">
        <w:rPr>
          <w:sz w:val="24"/>
          <w:szCs w:val="24"/>
          <w:lang w:val="bg-BG"/>
        </w:rPr>
        <w:t xml:space="preserve"> При констатация за нарушаване на това задължение, КАЕ е в правото си да направи санкции към заявителя за нарушаване на конфиденциалност.</w:t>
      </w:r>
    </w:p>
    <w:p w14:paraId="6405591B" w14:textId="77777777" w:rsidR="004D4E0E" w:rsidRPr="004D4E0E" w:rsidRDefault="004D4E0E" w:rsidP="004D4E0E">
      <w:pPr>
        <w:spacing w:after="0"/>
        <w:rPr>
          <w:sz w:val="24"/>
          <w:szCs w:val="24"/>
          <w:lang w:val="bg-BG"/>
        </w:rPr>
      </w:pPr>
    </w:p>
    <w:p w14:paraId="76E0F654" w14:textId="736B356F" w:rsidR="007D6395" w:rsidRDefault="00FC2F84" w:rsidP="00FC2F84">
      <w:pPr>
        <w:pStyle w:val="ListParagraph"/>
        <w:spacing w:after="0"/>
        <w:ind w:left="106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Б) </w:t>
      </w:r>
      <w:r w:rsidR="007D6395">
        <w:rPr>
          <w:sz w:val="24"/>
          <w:szCs w:val="24"/>
          <w:lang w:val="bg-BG"/>
        </w:rPr>
        <w:t>Потенциален конфликт може да бъде разрешен</w:t>
      </w:r>
      <w:r w:rsidR="000B4724">
        <w:rPr>
          <w:sz w:val="24"/>
          <w:szCs w:val="24"/>
          <w:lang w:val="bg-BG"/>
        </w:rPr>
        <w:t>,</w:t>
      </w:r>
      <w:r w:rsidR="007D6395">
        <w:rPr>
          <w:sz w:val="24"/>
          <w:szCs w:val="24"/>
          <w:lang w:val="bg-BG"/>
        </w:rPr>
        <w:t xml:space="preserve"> </w:t>
      </w:r>
      <w:r w:rsidR="000B4724">
        <w:rPr>
          <w:sz w:val="24"/>
          <w:szCs w:val="24"/>
          <w:lang w:val="bg-BG"/>
        </w:rPr>
        <w:t xml:space="preserve">при взаимно съгласие между </w:t>
      </w:r>
      <w:r w:rsidR="007D6395">
        <w:rPr>
          <w:sz w:val="24"/>
          <w:szCs w:val="24"/>
          <w:lang w:val="bg-BG"/>
        </w:rPr>
        <w:t xml:space="preserve">подаващият заявката </w:t>
      </w:r>
      <w:r w:rsidR="000B4724">
        <w:rPr>
          <w:sz w:val="24"/>
          <w:szCs w:val="24"/>
          <w:lang w:val="bg-BG"/>
        </w:rPr>
        <w:t>и КАЕ, вътрешно със Становище/Доклад от Председателя на Комисията, в което да се посочи че казусът се е решил вътрешно и процедурата по разглеждането му се приключва.</w:t>
      </w:r>
    </w:p>
    <w:p w14:paraId="7EB666BF" w14:textId="77777777" w:rsidR="00CA15EE" w:rsidRDefault="00CA15EE" w:rsidP="00CA15EE">
      <w:pPr>
        <w:pStyle w:val="ListParagraph"/>
        <w:spacing w:after="240"/>
        <w:ind w:left="1069"/>
        <w:rPr>
          <w:sz w:val="24"/>
          <w:szCs w:val="24"/>
          <w:lang w:val="bg-BG"/>
        </w:rPr>
      </w:pPr>
    </w:p>
    <w:p w14:paraId="121D5D45" w14:textId="77777777" w:rsidR="00FC2F84" w:rsidRDefault="00FC2F84" w:rsidP="00CA15EE">
      <w:pPr>
        <w:pStyle w:val="ListParagraph"/>
        <w:spacing w:after="240"/>
        <w:ind w:left="1069"/>
        <w:rPr>
          <w:sz w:val="24"/>
          <w:szCs w:val="24"/>
          <w:lang w:val="bg-BG"/>
        </w:rPr>
      </w:pPr>
    </w:p>
    <w:p w14:paraId="0B8FD6D8" w14:textId="77777777" w:rsidR="00FC2F84" w:rsidRPr="00DB5264" w:rsidRDefault="00FC2F84" w:rsidP="00CA15EE">
      <w:pPr>
        <w:pStyle w:val="ListParagraph"/>
        <w:spacing w:after="240"/>
        <w:ind w:left="1069"/>
        <w:rPr>
          <w:sz w:val="24"/>
          <w:szCs w:val="24"/>
          <w:lang w:val="bg-BG"/>
        </w:rPr>
      </w:pPr>
    </w:p>
    <w:tbl>
      <w:tblPr>
        <w:tblStyle w:val="GridTable1Light1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2699"/>
        <w:gridCol w:w="2693"/>
        <w:gridCol w:w="3255"/>
      </w:tblGrid>
      <w:tr w:rsidR="00DB5264" w:rsidRPr="0097465F" w14:paraId="285B69A9" w14:textId="4969BA61" w:rsidTr="00DB5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0D9EB8CC" w14:textId="77777777" w:rsidR="00DB5264" w:rsidRPr="0097465F" w:rsidRDefault="00DB5264">
            <w:pPr>
              <w:rPr>
                <w:sz w:val="24"/>
                <w:szCs w:val="24"/>
                <w:lang w:val="bg-BG"/>
              </w:rPr>
            </w:pPr>
            <w:r w:rsidRPr="0097465F">
              <w:rPr>
                <w:sz w:val="24"/>
                <w:szCs w:val="24"/>
                <w:lang w:val="bg-BG"/>
              </w:rPr>
              <w:t>№</w:t>
            </w:r>
          </w:p>
        </w:tc>
        <w:tc>
          <w:tcPr>
            <w:tcW w:w="2699" w:type="dxa"/>
          </w:tcPr>
          <w:p w14:paraId="1D2430C5" w14:textId="77777777" w:rsidR="00DB5264" w:rsidRPr="0097465F" w:rsidRDefault="00DB5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 w:rsidRPr="0097465F">
              <w:rPr>
                <w:sz w:val="24"/>
                <w:szCs w:val="24"/>
                <w:lang w:val="bg-BG"/>
              </w:rPr>
              <w:t>Име</w:t>
            </w:r>
          </w:p>
        </w:tc>
        <w:tc>
          <w:tcPr>
            <w:tcW w:w="2693" w:type="dxa"/>
          </w:tcPr>
          <w:p w14:paraId="106FB40F" w14:textId="77777777" w:rsidR="00DB5264" w:rsidRPr="0097465F" w:rsidRDefault="00DB5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 w:rsidRPr="0097465F">
              <w:rPr>
                <w:sz w:val="24"/>
                <w:szCs w:val="24"/>
                <w:lang w:val="bg-BG"/>
              </w:rPr>
              <w:t>Мнение</w:t>
            </w:r>
          </w:p>
        </w:tc>
        <w:tc>
          <w:tcPr>
            <w:tcW w:w="3255" w:type="dxa"/>
          </w:tcPr>
          <w:p w14:paraId="781FF5F9" w14:textId="11C012BF" w:rsidR="00DB5264" w:rsidRPr="0097465F" w:rsidRDefault="00DB5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Подпис</w:t>
            </w:r>
          </w:p>
        </w:tc>
      </w:tr>
      <w:tr w:rsidR="00DB5264" w:rsidRPr="00CE6BEE" w14:paraId="5811F36F" w14:textId="7D2C5062" w:rsidTr="00DB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55F13370" w14:textId="7C62DA2F" w:rsidR="00DB5264" w:rsidRPr="0097465F" w:rsidRDefault="00DB5264">
            <w:pPr>
              <w:rPr>
                <w:sz w:val="24"/>
                <w:szCs w:val="24"/>
                <w:lang w:val="bg-BG"/>
              </w:rPr>
            </w:pPr>
            <w:r w:rsidRPr="0097465F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2699" w:type="dxa"/>
          </w:tcPr>
          <w:p w14:paraId="214F2EA0" w14:textId="1667F4FA" w:rsidR="00DB5264" w:rsidRPr="00C84E98" w:rsidRDefault="00DB5264" w:rsidP="00DB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Проф. дтн Илияна Маринова</w:t>
            </w:r>
          </w:p>
        </w:tc>
        <w:tc>
          <w:tcPr>
            <w:tcW w:w="2693" w:type="dxa"/>
          </w:tcPr>
          <w:p w14:paraId="75BC68EB" w14:textId="28BF14F0" w:rsidR="00DB5264" w:rsidRPr="00CE6BEE" w:rsidRDefault="004D4E0E" w:rsidP="004D4E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ДА</w:t>
            </w:r>
          </w:p>
        </w:tc>
        <w:tc>
          <w:tcPr>
            <w:tcW w:w="3255" w:type="dxa"/>
          </w:tcPr>
          <w:p w14:paraId="2814B46B" w14:textId="77777777" w:rsidR="00DB5264" w:rsidRPr="00CE6BEE" w:rsidRDefault="00DB5264" w:rsidP="00DF7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</w:p>
        </w:tc>
      </w:tr>
      <w:tr w:rsidR="00DB5264" w:rsidRPr="00587A21" w14:paraId="1A3E2123" w14:textId="3D5A273E" w:rsidTr="00DB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43B4D11A" w14:textId="775942BE" w:rsidR="00DB5264" w:rsidRPr="00C84E98" w:rsidRDefault="00DB5264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2699" w:type="dxa"/>
          </w:tcPr>
          <w:p w14:paraId="0AC69BE1" w14:textId="04446F9E" w:rsidR="00DB5264" w:rsidRPr="00C84E98" w:rsidRDefault="00DB5264" w:rsidP="00DB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Проф. д-р Мая Димитрова</w:t>
            </w:r>
          </w:p>
        </w:tc>
        <w:tc>
          <w:tcPr>
            <w:tcW w:w="2693" w:type="dxa"/>
          </w:tcPr>
          <w:p w14:paraId="0056BA85" w14:textId="3988F4AA" w:rsidR="00DB5264" w:rsidRPr="000005D1" w:rsidRDefault="004D4E0E" w:rsidP="004D4E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ДА</w:t>
            </w:r>
          </w:p>
        </w:tc>
        <w:tc>
          <w:tcPr>
            <w:tcW w:w="3255" w:type="dxa"/>
          </w:tcPr>
          <w:p w14:paraId="46A03C1B" w14:textId="77777777" w:rsidR="00DB5264" w:rsidRPr="000005D1" w:rsidRDefault="00DB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</w:p>
        </w:tc>
      </w:tr>
      <w:tr w:rsidR="00DB5264" w:rsidRPr="00587A21" w14:paraId="21A0520E" w14:textId="0C2EB5B2" w:rsidTr="00DB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5C8A049F" w14:textId="36627506" w:rsidR="00DB5264" w:rsidRPr="00C84E98" w:rsidRDefault="00DB5264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2699" w:type="dxa"/>
          </w:tcPr>
          <w:p w14:paraId="7DBED400" w14:textId="77777777" w:rsidR="00DB5264" w:rsidRDefault="00DB5264" w:rsidP="00DB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Доц. д-р Ваня Маркова </w:t>
            </w:r>
          </w:p>
          <w:p w14:paraId="35E025DB" w14:textId="49BE7771" w:rsidR="00DB5264" w:rsidRPr="00C84E98" w:rsidRDefault="00DB5264" w:rsidP="00DB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14:paraId="7319034B" w14:textId="561EFF77" w:rsidR="00DB5264" w:rsidRPr="00587A21" w:rsidRDefault="004D4E0E" w:rsidP="004D4E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ДА</w:t>
            </w:r>
          </w:p>
        </w:tc>
        <w:tc>
          <w:tcPr>
            <w:tcW w:w="3255" w:type="dxa"/>
          </w:tcPr>
          <w:p w14:paraId="76FD37FD" w14:textId="77777777" w:rsidR="00DB5264" w:rsidRPr="00587A21" w:rsidRDefault="00DB5264" w:rsidP="00F3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</w:p>
        </w:tc>
      </w:tr>
      <w:tr w:rsidR="00DB5264" w:rsidRPr="00587A21" w14:paraId="5544E9FA" w14:textId="6B59EC4E" w:rsidTr="00DB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1E7895AA" w14:textId="77777777" w:rsidR="00DB5264" w:rsidRPr="00C84E98" w:rsidRDefault="00DB5264" w:rsidP="00A5207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2699" w:type="dxa"/>
          </w:tcPr>
          <w:p w14:paraId="27B2BECB" w14:textId="77777777" w:rsidR="00DB5264" w:rsidRDefault="00DB5264" w:rsidP="00DB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Доц. д-р Ясен Паунски</w:t>
            </w:r>
          </w:p>
          <w:p w14:paraId="1312658A" w14:textId="03AC22C7" w:rsidR="00DB5264" w:rsidRPr="00C84E98" w:rsidRDefault="00DB5264" w:rsidP="00DB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14:paraId="43CE1D40" w14:textId="7E3B4CAC" w:rsidR="00DB5264" w:rsidRPr="00C84E98" w:rsidRDefault="004D4E0E" w:rsidP="004D4E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ДА</w:t>
            </w:r>
          </w:p>
        </w:tc>
        <w:tc>
          <w:tcPr>
            <w:tcW w:w="3255" w:type="dxa"/>
          </w:tcPr>
          <w:p w14:paraId="73CB4EDD" w14:textId="77777777" w:rsidR="00DB5264" w:rsidRDefault="00DB5264" w:rsidP="00DF0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</w:p>
        </w:tc>
      </w:tr>
      <w:tr w:rsidR="00DB5264" w:rsidRPr="0097465F" w14:paraId="638EDC24" w14:textId="599D6F17" w:rsidTr="00DB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4FD111D5" w14:textId="77777777" w:rsidR="00DB5264" w:rsidRPr="00BE4291" w:rsidRDefault="00DB5264" w:rsidP="00A5207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5. </w:t>
            </w:r>
          </w:p>
        </w:tc>
        <w:tc>
          <w:tcPr>
            <w:tcW w:w="2699" w:type="dxa"/>
          </w:tcPr>
          <w:p w14:paraId="22A5F571" w14:textId="5CCF280D" w:rsidR="00DB5264" w:rsidRPr="00BE4291" w:rsidRDefault="00DB5264" w:rsidP="00A52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 Анастасия Златкова</w:t>
            </w:r>
          </w:p>
        </w:tc>
        <w:tc>
          <w:tcPr>
            <w:tcW w:w="2693" w:type="dxa"/>
          </w:tcPr>
          <w:p w14:paraId="53C5BA74" w14:textId="43F95786" w:rsidR="00DB5264" w:rsidRPr="00A5207C" w:rsidRDefault="004D4E0E" w:rsidP="004D4E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ДА</w:t>
            </w:r>
          </w:p>
        </w:tc>
        <w:tc>
          <w:tcPr>
            <w:tcW w:w="3255" w:type="dxa"/>
          </w:tcPr>
          <w:p w14:paraId="07BBBA79" w14:textId="77777777" w:rsidR="00DB5264" w:rsidRDefault="00DB5264" w:rsidP="00DE7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</w:p>
        </w:tc>
      </w:tr>
    </w:tbl>
    <w:p w14:paraId="33C7609E" w14:textId="167532B4" w:rsidR="0053459C" w:rsidRDefault="0053459C" w:rsidP="0053459C">
      <w:pPr>
        <w:spacing w:after="0"/>
        <w:rPr>
          <w:sz w:val="24"/>
          <w:szCs w:val="24"/>
          <w:lang w:val="bg-BG"/>
        </w:rPr>
      </w:pPr>
    </w:p>
    <w:sectPr w:rsidR="005345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10D7" w14:textId="77777777" w:rsidR="002D5EC7" w:rsidRDefault="002D5EC7" w:rsidP="007961D9">
      <w:pPr>
        <w:spacing w:after="0"/>
      </w:pPr>
      <w:r>
        <w:separator/>
      </w:r>
    </w:p>
  </w:endnote>
  <w:endnote w:type="continuationSeparator" w:id="0">
    <w:p w14:paraId="11418D28" w14:textId="77777777" w:rsidR="002D5EC7" w:rsidRDefault="002D5EC7" w:rsidP="007961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8563" w14:textId="77777777" w:rsidR="002D5EC7" w:rsidRDefault="002D5EC7" w:rsidP="007961D9">
      <w:pPr>
        <w:spacing w:after="0"/>
      </w:pPr>
      <w:r>
        <w:separator/>
      </w:r>
    </w:p>
  </w:footnote>
  <w:footnote w:type="continuationSeparator" w:id="0">
    <w:p w14:paraId="30E0EFBC" w14:textId="77777777" w:rsidR="002D5EC7" w:rsidRDefault="002D5EC7" w:rsidP="007961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2467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DF63A0" w14:textId="7D8508FD" w:rsidR="002E5386" w:rsidRDefault="002E53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F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25C417" w14:textId="77777777" w:rsidR="002E5386" w:rsidRDefault="002E5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6CF"/>
    <w:multiLevelType w:val="hybridMultilevel"/>
    <w:tmpl w:val="6E2AD368"/>
    <w:lvl w:ilvl="0" w:tplc="1A9AD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511F69"/>
    <w:multiLevelType w:val="hybridMultilevel"/>
    <w:tmpl w:val="B4C69F28"/>
    <w:lvl w:ilvl="0" w:tplc="4B206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6C6CB1"/>
    <w:multiLevelType w:val="hybridMultilevel"/>
    <w:tmpl w:val="27CC3530"/>
    <w:lvl w:ilvl="0" w:tplc="39D033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1476E"/>
    <w:multiLevelType w:val="hybridMultilevel"/>
    <w:tmpl w:val="21701C04"/>
    <w:lvl w:ilvl="0" w:tplc="946EB5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92FFA"/>
    <w:multiLevelType w:val="hybridMultilevel"/>
    <w:tmpl w:val="F4B08AC6"/>
    <w:lvl w:ilvl="0" w:tplc="AE4E63C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88446">
    <w:abstractNumId w:val="3"/>
  </w:num>
  <w:num w:numId="2" w16cid:durableId="1415854151">
    <w:abstractNumId w:val="4"/>
  </w:num>
  <w:num w:numId="3" w16cid:durableId="1077828960">
    <w:abstractNumId w:val="2"/>
  </w:num>
  <w:num w:numId="4" w16cid:durableId="1148787096">
    <w:abstractNumId w:val="0"/>
  </w:num>
  <w:num w:numId="5" w16cid:durableId="176371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5F"/>
    <w:rsid w:val="000005D1"/>
    <w:rsid w:val="000031C1"/>
    <w:rsid w:val="0004204B"/>
    <w:rsid w:val="00085136"/>
    <w:rsid w:val="000A6165"/>
    <w:rsid w:val="000A7AAA"/>
    <w:rsid w:val="000B2365"/>
    <w:rsid w:val="000B4724"/>
    <w:rsid w:val="001171CC"/>
    <w:rsid w:val="001501F4"/>
    <w:rsid w:val="00156409"/>
    <w:rsid w:val="00192BE9"/>
    <w:rsid w:val="001A60D4"/>
    <w:rsid w:val="002639AD"/>
    <w:rsid w:val="0028394C"/>
    <w:rsid w:val="0028788A"/>
    <w:rsid w:val="002B339E"/>
    <w:rsid w:val="002D5EC7"/>
    <w:rsid w:val="002E5386"/>
    <w:rsid w:val="0031030B"/>
    <w:rsid w:val="00335F96"/>
    <w:rsid w:val="00352678"/>
    <w:rsid w:val="003C2CDB"/>
    <w:rsid w:val="003C44CF"/>
    <w:rsid w:val="003E427D"/>
    <w:rsid w:val="00410169"/>
    <w:rsid w:val="00430927"/>
    <w:rsid w:val="004D4E0E"/>
    <w:rsid w:val="004E366D"/>
    <w:rsid w:val="004E7D4B"/>
    <w:rsid w:val="00510EA5"/>
    <w:rsid w:val="0052218E"/>
    <w:rsid w:val="00522434"/>
    <w:rsid w:val="005226DA"/>
    <w:rsid w:val="00523B2F"/>
    <w:rsid w:val="00526F44"/>
    <w:rsid w:val="0053459C"/>
    <w:rsid w:val="00540F4D"/>
    <w:rsid w:val="0057027D"/>
    <w:rsid w:val="005836B5"/>
    <w:rsid w:val="00587A21"/>
    <w:rsid w:val="005F574D"/>
    <w:rsid w:val="00605E3F"/>
    <w:rsid w:val="00635DFF"/>
    <w:rsid w:val="00687876"/>
    <w:rsid w:val="006A58E1"/>
    <w:rsid w:val="006B3A31"/>
    <w:rsid w:val="006C3585"/>
    <w:rsid w:val="006D12AC"/>
    <w:rsid w:val="00720CC9"/>
    <w:rsid w:val="007336ED"/>
    <w:rsid w:val="007412B4"/>
    <w:rsid w:val="00753BBA"/>
    <w:rsid w:val="007961D9"/>
    <w:rsid w:val="007B0667"/>
    <w:rsid w:val="007C4F97"/>
    <w:rsid w:val="007D6395"/>
    <w:rsid w:val="007E166F"/>
    <w:rsid w:val="007E7779"/>
    <w:rsid w:val="00807C2A"/>
    <w:rsid w:val="00825D5A"/>
    <w:rsid w:val="008326B5"/>
    <w:rsid w:val="00844A25"/>
    <w:rsid w:val="008773AF"/>
    <w:rsid w:val="00895F5B"/>
    <w:rsid w:val="008C110A"/>
    <w:rsid w:val="00905B40"/>
    <w:rsid w:val="00924ADF"/>
    <w:rsid w:val="0097465F"/>
    <w:rsid w:val="009964E2"/>
    <w:rsid w:val="009B199D"/>
    <w:rsid w:val="009B71F1"/>
    <w:rsid w:val="009E0A75"/>
    <w:rsid w:val="009E3F00"/>
    <w:rsid w:val="00A3057D"/>
    <w:rsid w:val="00A5207C"/>
    <w:rsid w:val="00A549BF"/>
    <w:rsid w:val="00A90C48"/>
    <w:rsid w:val="00AC11B6"/>
    <w:rsid w:val="00AD4991"/>
    <w:rsid w:val="00B04230"/>
    <w:rsid w:val="00B04781"/>
    <w:rsid w:val="00B13289"/>
    <w:rsid w:val="00B436D3"/>
    <w:rsid w:val="00B760F5"/>
    <w:rsid w:val="00B81214"/>
    <w:rsid w:val="00BE4291"/>
    <w:rsid w:val="00BF3923"/>
    <w:rsid w:val="00C016D8"/>
    <w:rsid w:val="00C11824"/>
    <w:rsid w:val="00C227B0"/>
    <w:rsid w:val="00C3686D"/>
    <w:rsid w:val="00C43DC7"/>
    <w:rsid w:val="00C76325"/>
    <w:rsid w:val="00C84E98"/>
    <w:rsid w:val="00CA15EE"/>
    <w:rsid w:val="00CE6BEE"/>
    <w:rsid w:val="00CF7609"/>
    <w:rsid w:val="00D06D9B"/>
    <w:rsid w:val="00D14F38"/>
    <w:rsid w:val="00D202BB"/>
    <w:rsid w:val="00D20681"/>
    <w:rsid w:val="00D20BE7"/>
    <w:rsid w:val="00D2674D"/>
    <w:rsid w:val="00D30CAB"/>
    <w:rsid w:val="00D33729"/>
    <w:rsid w:val="00D5361F"/>
    <w:rsid w:val="00D57956"/>
    <w:rsid w:val="00D6650D"/>
    <w:rsid w:val="00D85A80"/>
    <w:rsid w:val="00D87BDC"/>
    <w:rsid w:val="00DA1178"/>
    <w:rsid w:val="00DA3E42"/>
    <w:rsid w:val="00DB5264"/>
    <w:rsid w:val="00DD1D70"/>
    <w:rsid w:val="00DE7294"/>
    <w:rsid w:val="00DF067C"/>
    <w:rsid w:val="00DF7BEF"/>
    <w:rsid w:val="00E00DF8"/>
    <w:rsid w:val="00E2712C"/>
    <w:rsid w:val="00E4200C"/>
    <w:rsid w:val="00E96665"/>
    <w:rsid w:val="00EC0C4C"/>
    <w:rsid w:val="00EC5B3A"/>
    <w:rsid w:val="00F05677"/>
    <w:rsid w:val="00F07CAD"/>
    <w:rsid w:val="00F22125"/>
    <w:rsid w:val="00F30ED3"/>
    <w:rsid w:val="00F34975"/>
    <w:rsid w:val="00F36751"/>
    <w:rsid w:val="00F41896"/>
    <w:rsid w:val="00F6457B"/>
    <w:rsid w:val="00F9470F"/>
    <w:rsid w:val="00FA7E7A"/>
    <w:rsid w:val="00FC2F84"/>
    <w:rsid w:val="00FF2083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52DA"/>
  <w15:docId w15:val="{6EBC6C8B-D417-474D-99D7-EF331C81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5F"/>
    <w:pPr>
      <w:spacing w:line="240" w:lineRule="auto"/>
      <w:jc w:val="both"/>
    </w:pPr>
    <w:rPr>
      <w:rFonts w:ascii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97465F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TableGrid">
    <w:name w:val="Table Grid"/>
    <w:basedOn w:val="TableNormal"/>
    <w:uiPriority w:val="39"/>
    <w:rsid w:val="00974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9746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97465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7465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9746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9746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961D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61D9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961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A90C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59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459C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459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459C"/>
    <w:rPr>
      <w:rFonts w:ascii="Times New Roman" w:hAnsi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7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EA48-AE43-40A7-9F6E-9A1DC4D3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Velislava Lyubenova</cp:lastModifiedBy>
  <cp:revision>2</cp:revision>
  <cp:lastPrinted>2025-10-28T20:00:00Z</cp:lastPrinted>
  <dcterms:created xsi:type="dcterms:W3CDTF">2026-02-16T13:52:00Z</dcterms:created>
  <dcterms:modified xsi:type="dcterms:W3CDTF">2026-02-16T13:52:00Z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1074a717-4aeb-4980-bb76-f841237a2211</vt:lpwstr>
  </property>
</Properties>
</file>